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F5" w:rsidRDefault="00EE49F5" w:rsidP="00EE49F5">
      <w:pPr>
        <w:rPr>
          <w:b/>
          <w:sz w:val="32"/>
          <w:szCs w:val="32"/>
        </w:rPr>
      </w:pPr>
      <w:bookmarkStart w:id="0" w:name="_GoBack"/>
      <w:bookmarkEnd w:id="0"/>
      <w:r w:rsidRPr="00EE49F5">
        <w:rPr>
          <w:b/>
          <w:sz w:val="32"/>
          <w:szCs w:val="32"/>
        </w:rPr>
        <w:t xml:space="preserve">Forhreinsun </w:t>
      </w:r>
      <w:proofErr w:type="spellStart"/>
      <w:r w:rsidRPr="00EE49F5">
        <w:rPr>
          <w:b/>
          <w:sz w:val="32"/>
          <w:szCs w:val="32"/>
        </w:rPr>
        <w:t>iðnað</w:t>
      </w:r>
      <w:r>
        <w:rPr>
          <w:b/>
          <w:sz w:val="32"/>
          <w:szCs w:val="32"/>
        </w:rPr>
        <w:t>arskólps</w:t>
      </w:r>
      <w:proofErr w:type="spellEnd"/>
      <w:r>
        <w:rPr>
          <w:b/>
          <w:sz w:val="32"/>
          <w:szCs w:val="32"/>
        </w:rPr>
        <w:t xml:space="preserve"> (viðbót við grein 2.3. í </w:t>
      </w:r>
      <w:proofErr w:type="spellStart"/>
      <w:r>
        <w:rPr>
          <w:b/>
          <w:sz w:val="32"/>
          <w:szCs w:val="32"/>
        </w:rPr>
        <w:t>starfsleyfis-skilyrðum</w:t>
      </w:r>
      <w:proofErr w:type="spellEnd"/>
      <w:r>
        <w:rPr>
          <w:b/>
          <w:sz w:val="32"/>
          <w:szCs w:val="32"/>
        </w:rPr>
        <w:t xml:space="preserve"> fyrir fiskvinnslu):</w:t>
      </w:r>
    </w:p>
    <w:p w:rsidR="00EE49F5" w:rsidRPr="00EE49F5" w:rsidRDefault="00EE49F5" w:rsidP="00EE49F5">
      <w:pPr>
        <w:rPr>
          <w:b/>
          <w:sz w:val="28"/>
          <w:szCs w:val="28"/>
        </w:rPr>
      </w:pPr>
    </w:p>
    <w:p w:rsidR="00EE49F5" w:rsidRPr="00EE49F5" w:rsidRDefault="00EE49F5" w:rsidP="00EE49F5">
      <w:pPr>
        <w:jc w:val="both"/>
        <w:rPr>
          <w:b/>
          <w:sz w:val="28"/>
          <w:szCs w:val="28"/>
        </w:rPr>
      </w:pPr>
      <w:proofErr w:type="spellStart"/>
      <w:r w:rsidRPr="00EE49F5">
        <w:rPr>
          <w:sz w:val="28"/>
          <w:szCs w:val="28"/>
        </w:rPr>
        <w:t>Iðnaðarskólp</w:t>
      </w:r>
      <w:proofErr w:type="spellEnd"/>
      <w:r w:rsidRPr="00EE49F5">
        <w:rPr>
          <w:sz w:val="28"/>
          <w:szCs w:val="28"/>
        </w:rPr>
        <w:t xml:space="preserve"> skal </w:t>
      </w:r>
      <w:proofErr w:type="spellStart"/>
      <w:r w:rsidRPr="00EE49F5">
        <w:rPr>
          <w:sz w:val="28"/>
          <w:szCs w:val="28"/>
        </w:rPr>
        <w:t>forhreinsa</w:t>
      </w:r>
      <w:proofErr w:type="spellEnd"/>
      <w:r w:rsidRPr="00EE49F5">
        <w:rPr>
          <w:sz w:val="28"/>
          <w:szCs w:val="28"/>
        </w:rPr>
        <w:t xml:space="preserve"> áður en það er losað í </w:t>
      </w:r>
      <w:proofErr w:type="spellStart"/>
      <w:r w:rsidRPr="00EE49F5">
        <w:rPr>
          <w:sz w:val="28"/>
          <w:szCs w:val="28"/>
        </w:rPr>
        <w:t>fráveitu</w:t>
      </w:r>
      <w:proofErr w:type="spellEnd"/>
      <w:r w:rsidRPr="00EE49F5">
        <w:rPr>
          <w:sz w:val="28"/>
          <w:szCs w:val="28"/>
        </w:rPr>
        <w:t xml:space="preserve"> eða viðtaka.  Notast skal við bestu fáanlegu tækni (BAT) við forhreinsun </w:t>
      </w:r>
      <w:proofErr w:type="spellStart"/>
      <w:r w:rsidRPr="00EE49F5">
        <w:rPr>
          <w:sz w:val="28"/>
          <w:szCs w:val="28"/>
        </w:rPr>
        <w:t>iðnaðarskólps</w:t>
      </w:r>
      <w:proofErr w:type="spellEnd"/>
      <w:r w:rsidRPr="00EE49F5">
        <w:rPr>
          <w:sz w:val="28"/>
          <w:szCs w:val="28"/>
        </w:rPr>
        <w:t xml:space="preserve">.  Eftirfarandi losunarmörk gilda um frárennsli sem losað er í </w:t>
      </w:r>
      <w:proofErr w:type="spellStart"/>
      <w:r w:rsidRPr="00EE49F5">
        <w:rPr>
          <w:sz w:val="28"/>
          <w:szCs w:val="28"/>
        </w:rPr>
        <w:t>fráveitukerfi</w:t>
      </w:r>
      <w:proofErr w:type="spellEnd"/>
      <w:r w:rsidRPr="00EE49F5">
        <w:rPr>
          <w:sz w:val="28"/>
          <w:szCs w:val="28"/>
        </w:rPr>
        <w:t xml:space="preserve"> sveitarfélaga á Norðurlandi eystra: COD 1000 mg/L, svifagnir 500 mg/L, olía og fita 100 mg/L, mælt með stöðluðum aðferðum.  Miðað er við meðaltöl fyrir vinnsludag.  Heilbrigðisnefnd getur veitt </w:t>
      </w:r>
      <w:proofErr w:type="spellStart"/>
      <w:r w:rsidRPr="00EE49F5">
        <w:rPr>
          <w:sz w:val="28"/>
          <w:szCs w:val="28"/>
        </w:rPr>
        <w:t>undanþágu</w:t>
      </w:r>
      <w:proofErr w:type="spellEnd"/>
      <w:r w:rsidRPr="00EE49F5">
        <w:rPr>
          <w:sz w:val="28"/>
          <w:szCs w:val="28"/>
        </w:rPr>
        <w:t xml:space="preserve"> frá þessu ákvæði, enda liggi fyrir rökstudd umsókn rekstraraðila þess efnis.  (Samþykkt á 152.fundi heilbrigðisnefndar þann 24.4.2013).</w:t>
      </w:r>
    </w:p>
    <w:p w:rsidR="00EE49F5" w:rsidRDefault="00EE49F5">
      <w:pPr>
        <w:rPr>
          <w:b/>
          <w:sz w:val="32"/>
          <w:szCs w:val="32"/>
        </w:rPr>
      </w:pPr>
    </w:p>
    <w:p w:rsidR="00EE49F5" w:rsidRDefault="00EE49F5">
      <w:pPr>
        <w:rPr>
          <w:b/>
          <w:sz w:val="32"/>
          <w:szCs w:val="32"/>
        </w:rPr>
      </w:pPr>
    </w:p>
    <w:p w:rsidR="00EE49F5" w:rsidRPr="00EE49F5" w:rsidRDefault="00EE49F5">
      <w:pPr>
        <w:rPr>
          <w:b/>
          <w:sz w:val="32"/>
          <w:szCs w:val="32"/>
        </w:rPr>
      </w:pPr>
    </w:p>
    <w:sectPr w:rsidR="00EE49F5" w:rsidRPr="00EE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03300"/>
    <w:multiLevelType w:val="multilevel"/>
    <w:tmpl w:val="F0EE9C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F5"/>
    <w:rsid w:val="000B2BE9"/>
    <w:rsid w:val="00315425"/>
    <w:rsid w:val="00E92026"/>
    <w:rsid w:val="00E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00F56-CA83-4852-AAEA-DCE8D729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Schiöth</dc:creator>
  <cp:lastModifiedBy>Þórey Agnarsdóttir</cp:lastModifiedBy>
  <cp:revision>2</cp:revision>
  <dcterms:created xsi:type="dcterms:W3CDTF">2020-07-14T15:57:00Z</dcterms:created>
  <dcterms:modified xsi:type="dcterms:W3CDTF">2020-07-14T15:57:00Z</dcterms:modified>
</cp:coreProperties>
</file>